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B29D" w14:textId="4A3816AE" w:rsidR="00540EE9" w:rsidRPr="009A2C76" w:rsidRDefault="009A2C76" w:rsidP="009A2C7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2.</w:t>
      </w:r>
      <w:r w:rsidR="00540EE9" w:rsidRPr="009A2C76">
        <w:rPr>
          <w:rFonts w:ascii="TH SarabunPSK" w:hAnsi="TH SarabunPSK" w:cs="TH SarabunPSK"/>
          <w:b/>
          <w:bCs/>
          <w:sz w:val="36"/>
          <w:szCs w:val="36"/>
          <w:u w:val="single"/>
        </w:rPr>
        <w:t>18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540EE9" w:rsidRPr="009A2C7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- กรณีเป็นครอบครัวของผู้มีสัญชาติไทย</w:t>
      </w:r>
    </w:p>
    <w:p w14:paraId="56760252" w14:textId="77777777" w:rsidR="00540EE9" w:rsidRPr="009A2C76" w:rsidRDefault="00540EE9" w:rsidP="009A2C7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9A2C7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กรณีเป็นครอบครัวของผู้มีสัญชาติ ไทย (เฉพาะบิดามารดา คู่สมรส บุตร บุตรบุญธรรม หรือบุตรของคู่สมรส)</w:t>
      </w:r>
    </w:p>
    <w:p w14:paraId="0843F7D2" w14:textId="77777777" w:rsidR="00540EE9" w:rsidRPr="008A0666" w:rsidRDefault="00540EE9" w:rsidP="009A2C76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A066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3286DE00" w14:textId="758E527B" w:rsidR="00540EE9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1.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7AFF6E01" w14:textId="2A001333" w:rsidR="00540EE9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2.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>มีหลักฐานแสดงความสัมพันธ์</w:t>
      </w:r>
    </w:p>
    <w:p w14:paraId="342C0B8F" w14:textId="30BB5FCE" w:rsidR="00540EE9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3.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>กรณีคู่สมรสต้องมีความสัมพันธ์กันทั้งทาง นิตินัยและพฤตินัย หรือ</w:t>
      </w:r>
    </w:p>
    <w:p w14:paraId="3A4D228B" w14:textId="0E988039" w:rsidR="00540EE9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4.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>กรณีบุตร บุตรบุญธรรม หรือบุตรของ คู่สมรสขอยู่ในความ อุปการะบุตรบุตรบุญธรรม หรือบุตรของคู่สมรสนั้นต้องยังไม่ได้สมรส</w:t>
      </w:r>
      <w:r w:rsidRPr="009A2C76">
        <w:rPr>
          <w:rFonts w:ascii="TH SarabunPSK" w:hAnsi="TH SarabunPSK" w:cs="TH SarabunPSK"/>
          <w:sz w:val="32"/>
          <w:szCs w:val="32"/>
        </w:rPr>
        <w:t xml:space="preserve"> 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และอยู่อาศัยเป็นส่วนแห่งครัวเรือนนั้น และต้องมีอายุไม่เกิน </w:t>
      </w:r>
      <w:r w:rsidR="00540EE9" w:rsidRPr="009A2C76">
        <w:rPr>
          <w:rFonts w:ascii="TH SarabunPSK" w:hAnsi="TH SarabunPSK" w:cs="TH SarabunPSK"/>
          <w:sz w:val="32"/>
          <w:szCs w:val="32"/>
        </w:rPr>
        <w:t>20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ปี บริบูรณ์</w:t>
      </w:r>
      <w:r w:rsidRPr="009A2C76">
        <w:rPr>
          <w:rFonts w:ascii="TH SarabunPSK" w:hAnsi="TH SarabunPSK" w:cs="TH SarabunPSK"/>
          <w:sz w:val="32"/>
          <w:szCs w:val="32"/>
        </w:rPr>
        <w:t xml:space="preserve"> </w:t>
      </w:r>
      <w:r w:rsidRPr="009A2C76">
        <w:rPr>
          <w:rFonts w:ascii="TH SarabunPSK" w:hAnsi="TH SarabunPSK" w:cs="TH SarabunPSK" w:hint="cs"/>
          <w:sz w:val="32"/>
          <w:szCs w:val="32"/>
          <w:cs/>
        </w:rPr>
        <w:t>เว้นแต่เจ็บป่วยหรือพิการ และไม่สามารถดำรงชีพได้โดยลำพัง ต้องอยู่ในความ</w:t>
      </w:r>
      <w:proofErr w:type="spellStart"/>
      <w:r w:rsidRPr="009A2C76">
        <w:rPr>
          <w:rFonts w:ascii="TH SarabunPSK" w:hAnsi="TH SarabunPSK" w:cs="TH SarabunPSK" w:hint="cs"/>
          <w:sz w:val="32"/>
          <w:szCs w:val="32"/>
          <w:cs/>
        </w:rPr>
        <w:t>อุป</w:t>
      </w:r>
      <w:proofErr w:type="spellEnd"/>
      <w:r w:rsidRPr="009A2C76">
        <w:rPr>
          <w:rFonts w:ascii="TH SarabunPSK" w:hAnsi="TH SarabunPSK" w:cs="TH SarabunPSK" w:hint="cs"/>
          <w:sz w:val="32"/>
          <w:szCs w:val="32"/>
          <w:cs/>
        </w:rPr>
        <w:t>การระของบิดา หรือมารดา</w:t>
      </w:r>
    </w:p>
    <w:p w14:paraId="09D6FF51" w14:textId="2D4C5C37" w:rsidR="00540EE9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5.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กรณีบิดาหรือมารดา บิดาหรือมารดานั้นต้องมีรายได้เฉลี่ยทั้งปีไม่น้อยกว่าเดือนละ </w:t>
      </w:r>
      <w:r w:rsidR="00540EE9" w:rsidRPr="009A2C76">
        <w:rPr>
          <w:rFonts w:ascii="TH SarabunPSK" w:hAnsi="TH SarabunPSK" w:cs="TH SarabunPSK"/>
          <w:sz w:val="32"/>
          <w:szCs w:val="32"/>
        </w:rPr>
        <w:t>40,000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บาท หรือต้องมีเงินฝากไม่น้อยกว่า</w:t>
      </w:r>
      <w:r w:rsidRPr="009A2C76">
        <w:rPr>
          <w:rFonts w:ascii="TH SarabunPSK" w:hAnsi="TH SarabunPSK" w:cs="TH SarabunPSK"/>
          <w:sz w:val="32"/>
          <w:szCs w:val="32"/>
        </w:rPr>
        <w:t xml:space="preserve"> </w:t>
      </w:r>
      <w:r w:rsidR="00540EE9" w:rsidRPr="009A2C76">
        <w:rPr>
          <w:rFonts w:ascii="TH SarabunPSK" w:hAnsi="TH SarabunPSK" w:cs="TH SarabunPSK"/>
          <w:sz w:val="32"/>
          <w:szCs w:val="32"/>
        </w:rPr>
        <w:t>400,000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บาท เพื่อไว้ใช้จ่ายในรอบ </w:t>
      </w:r>
      <w:r w:rsidR="00540EE9" w:rsidRPr="009A2C76">
        <w:rPr>
          <w:rFonts w:ascii="TH SarabunPSK" w:hAnsi="TH SarabunPSK" w:cs="TH SarabunPSK"/>
          <w:sz w:val="32"/>
          <w:szCs w:val="32"/>
        </w:rPr>
        <w:t>1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9A2C76">
        <w:rPr>
          <w:rFonts w:ascii="TH SarabunPSK" w:hAnsi="TH SarabunPSK" w:cs="TH SarabunPSK" w:hint="cs"/>
          <w:sz w:val="32"/>
          <w:szCs w:val="32"/>
          <w:cs/>
        </w:rPr>
        <w:t xml:space="preserve"> กรณีบิดาหรือมารดาอยู่ในความอุปการะของบุตร บิดา หรือมารดาต้องมีอายุตั้งแต่ 50 ปีบริบูรณ์ขึ้นไป</w:t>
      </w:r>
      <w:r w:rsidRPr="009A2C76">
        <w:rPr>
          <w:rFonts w:ascii="TH SarabunPSK" w:hAnsi="TH SarabunPSK" w:cs="TH SarabunPSK"/>
          <w:sz w:val="32"/>
          <w:szCs w:val="32"/>
        </w:rPr>
        <w:t xml:space="preserve"> </w:t>
      </w:r>
      <w:r w:rsidRPr="009A2C76">
        <w:rPr>
          <w:rFonts w:ascii="TH SarabunPSK" w:hAnsi="TH SarabunPSK" w:cs="TH SarabunPSK" w:hint="cs"/>
          <w:sz w:val="32"/>
          <w:szCs w:val="32"/>
          <w:cs/>
        </w:rPr>
        <w:t>กรณีมีเหตุจำเป็นอื่น ให้ผู้บัญชาการสำนักงานตรวจคนเข้าเมืองหรือรองผู้บัญชาการสำนักงานตรวจคนเข้าเมืองที่ได้รับมอบหมายเป็นผู้มีอำนาจพิจารณาอนุญาตเป็น รายๆ ไป</w:t>
      </w:r>
    </w:p>
    <w:p w14:paraId="180D8F7C" w14:textId="317B2A34" w:rsidR="00540EE9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6.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กรณีสมรสกับหญิงไทย ฝ่ายสามีซึ่งเป็น คนต่างด้าวต้องมีรายได้เฉลี่ยทั้งปีไม่น้อยกว่า เดือนละ </w:t>
      </w:r>
      <w:r w:rsidR="00540EE9" w:rsidRPr="009A2C76">
        <w:rPr>
          <w:rFonts w:ascii="TH SarabunPSK" w:hAnsi="TH SarabunPSK" w:cs="TH SarabunPSK"/>
          <w:sz w:val="32"/>
          <w:szCs w:val="32"/>
        </w:rPr>
        <w:t>40,000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บาท หรือเงินฝากในธนาคา</w:t>
      </w:r>
      <w:r w:rsidRPr="009A2C76">
        <w:rPr>
          <w:rFonts w:ascii="TH SarabunPSK" w:hAnsi="TH SarabunPSK" w:cs="TH SarabunPSK" w:hint="cs"/>
          <w:sz w:val="32"/>
          <w:szCs w:val="32"/>
          <w:cs/>
        </w:rPr>
        <w:t>พาณิชย์ที่ตั้งอยู่ใน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ประเทศไทยคงอยู่ในบัญชีตลอดระยะเวลาย้อนหลัง </w:t>
      </w:r>
      <w:r w:rsidR="00540EE9" w:rsidRPr="009A2C76">
        <w:rPr>
          <w:rFonts w:ascii="TH SarabunPSK" w:hAnsi="TH SarabunPSK" w:cs="TH SarabunPSK"/>
          <w:sz w:val="32"/>
          <w:szCs w:val="32"/>
        </w:rPr>
        <w:t>2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เดือน ไม่น้อยกว่า </w:t>
      </w:r>
      <w:r w:rsidR="00540EE9" w:rsidRPr="009A2C76">
        <w:rPr>
          <w:rFonts w:ascii="TH SarabunPSK" w:hAnsi="TH SarabunPSK" w:cs="TH SarabunPSK"/>
          <w:sz w:val="32"/>
          <w:szCs w:val="32"/>
        </w:rPr>
        <w:t>400, 000</w:t>
      </w:r>
      <w:r w:rsidR="00540EE9" w:rsidRPr="009A2C76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9A2C76">
        <w:rPr>
          <w:rFonts w:ascii="TH SarabunPSK" w:hAnsi="TH SarabunPSK" w:cs="TH SarabunPSK" w:hint="cs"/>
          <w:sz w:val="32"/>
          <w:szCs w:val="32"/>
          <w:cs/>
        </w:rPr>
        <w:t>หรือมีรายได้เฉลี่ยทั้งปี และมีเงินฝากคำนวณรวมกันได้ไม่น้อยกว่า 400,000 บาท เพื่อไว้ใช้จ่ายในรอบ 1 ปี</w:t>
      </w:r>
    </w:p>
    <w:p w14:paraId="5B463F58" w14:textId="77777777" w:rsidR="00540EE9" w:rsidRPr="008A0666" w:rsidRDefault="00540EE9" w:rsidP="009A2C76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A0666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เอกสารประกอบที่ต้องใช้</w:t>
      </w:r>
    </w:p>
    <w:p w14:paraId="3C7B0D29" w14:textId="64CAF9E2" w:rsidR="008A0666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1.</w:t>
      </w:r>
      <w:r w:rsidR="009A2C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2C76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9A2C76">
        <w:rPr>
          <w:rFonts w:ascii="TH SarabunPSK" w:hAnsi="TH SarabunPSK" w:cs="TH SarabunPSK"/>
          <w:sz w:val="32"/>
          <w:szCs w:val="32"/>
        </w:rPr>
        <w:t xml:space="preserve">7 </w:t>
      </w:r>
      <w:r w:rsidRPr="009A2C76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9A2C76">
        <w:rPr>
          <w:rFonts w:ascii="TH SarabunPSK" w:hAnsi="TH SarabunPSK" w:cs="TH SarabunPSK"/>
          <w:sz w:val="32"/>
          <w:szCs w:val="32"/>
        </w:rPr>
        <w:t xml:space="preserve">X6 </w:t>
      </w:r>
      <w:r w:rsidRPr="009A2C76">
        <w:rPr>
          <w:rFonts w:ascii="TH SarabunPSK" w:hAnsi="TH SarabunPSK" w:cs="TH SarabunPSK"/>
          <w:sz w:val="32"/>
          <w:szCs w:val="32"/>
          <w:cs/>
        </w:rPr>
        <w:t>ซม.</w:t>
      </w:r>
    </w:p>
    <w:p w14:paraId="461E8109" w14:textId="59E149C9" w:rsidR="008A0666" w:rsidRPr="009A2C76" w:rsidRDefault="008A0666" w:rsidP="009A2C7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2.</w:t>
      </w:r>
      <w:r w:rsidR="009A2C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2C76">
        <w:rPr>
          <w:rFonts w:ascii="TH SarabunPSK" w:hAnsi="TH SarabunPSK" w:cs="TH SarabunPSK" w:hint="cs"/>
          <w:sz w:val="32"/>
          <w:szCs w:val="32"/>
          <w:cs/>
        </w:rPr>
        <w:t>สำเนาหนังสือเดินทางของผู้ยื่นคำขอ</w:t>
      </w:r>
    </w:p>
    <w:p w14:paraId="7C68B8E9" w14:textId="32D8996F" w:rsidR="00540EE9" w:rsidRDefault="008A0666" w:rsidP="009A2C76">
      <w:pPr>
        <w:jc w:val="thaiDistribute"/>
        <w:rPr>
          <w:rFonts w:ascii="TH SarabunPSK" w:hAnsi="TH SarabunPSK" w:cs="TH SarabunPSK"/>
          <w:sz w:val="36"/>
          <w:szCs w:val="36"/>
        </w:rPr>
      </w:pPr>
      <w:r w:rsidRPr="009A2C76">
        <w:rPr>
          <w:rFonts w:ascii="TH SarabunPSK" w:hAnsi="TH SarabunPSK" w:cs="TH SarabunPSK" w:hint="cs"/>
          <w:sz w:val="32"/>
          <w:szCs w:val="32"/>
          <w:cs/>
        </w:rPr>
        <w:t>3.</w:t>
      </w:r>
      <w:r w:rsidR="009A2C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2C76">
        <w:rPr>
          <w:rFonts w:ascii="TH SarabunPSK" w:hAnsi="TH SarabunPSK" w:cs="TH SarabunPSK" w:hint="cs"/>
          <w:sz w:val="32"/>
          <w:szCs w:val="32"/>
          <w:cs/>
        </w:rPr>
        <w:t>สำเอกสารแสดงความสัมพันธ์กัน เช่น หลักฐานการสมรส</w:t>
      </w:r>
      <w:r w:rsidR="005258B9" w:rsidRPr="009A2C76">
        <w:rPr>
          <w:rFonts w:ascii="TH SarabunPSK" w:hAnsi="TH SarabunPSK" w:cs="TH SarabunPSK" w:hint="cs"/>
          <w:sz w:val="32"/>
          <w:szCs w:val="32"/>
          <w:cs/>
        </w:rPr>
        <w:t xml:space="preserve"> (กรณีจดทะเบียนสมรสในประเทศไทยให้แสดงหลักฐานทะเบียนสมรส (</w:t>
      </w:r>
      <w:proofErr w:type="spellStart"/>
      <w:r w:rsidR="005258B9" w:rsidRPr="009A2C76"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  <w:r w:rsidR="005258B9" w:rsidRPr="009A2C76">
        <w:rPr>
          <w:rFonts w:ascii="TH SarabunPSK" w:hAnsi="TH SarabunPSK" w:cs="TH SarabunPSK" w:hint="cs"/>
          <w:sz w:val="32"/>
          <w:szCs w:val="32"/>
          <w:cs/>
        </w:rPr>
        <w:t>.2) กรณีจดทะเบียนสมรสในต่างประเทศ ให้แสดงหลักฐานบันทึกทะเบียนฐานะแห่งครอบครัว (</w:t>
      </w:r>
      <w:proofErr w:type="spellStart"/>
      <w:r w:rsidR="005258B9" w:rsidRPr="009A2C76"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  <w:r w:rsidR="005258B9" w:rsidRPr="009A2C76">
        <w:rPr>
          <w:rFonts w:ascii="TH SarabunPSK" w:hAnsi="TH SarabunPSK" w:cs="TH SarabunPSK" w:hint="cs"/>
          <w:sz w:val="32"/>
          <w:szCs w:val="32"/>
          <w:cs/>
        </w:rPr>
        <w:t>.22) และทะเบียนสมรสในต่างประเทศ) สำเนาสูติบัตร หลักฐานการจดทะเบียนรับรองบุตรบุญธรรม หรือหลักฐานอื่นจากส่วนราชการหรือหน่วยงานที่เกี่ยวข้อง</w:t>
      </w:r>
    </w:p>
    <w:p w14:paraId="50373847" w14:textId="0C2B372F" w:rsidR="005258B9" w:rsidRDefault="005258B9" w:rsidP="009A2C76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lastRenderedPageBreak/>
        <w:t>4.</w:t>
      </w:r>
      <w:r>
        <w:rPr>
          <w:rFonts w:ascii="TH SarabunPSK" w:hAnsi="TH SarabunPSK" w:cs="TH SarabunPSK" w:hint="cs"/>
          <w:sz w:val="36"/>
          <w:szCs w:val="36"/>
          <w:cs/>
        </w:rPr>
        <w:t>สำเนาหลักฐานการมีสัญชาติไทยของคู่สมรส บิดา มารดา บุตร หรือบุตรบุญธรรม เช่น บัตรประจำตัวประชาชน สำเนาทะเบียนบ้าน หรือหลักฐานอื่นจากส่วนราชการหรือหน่วยงานที่เกี่ยวข้อง</w:t>
      </w:r>
    </w:p>
    <w:p w14:paraId="60558D83" w14:textId="76A09E5C" w:rsidR="005258B9" w:rsidRPr="003C59AC" w:rsidRDefault="005258B9" w:rsidP="009A2C76">
      <w:pPr>
        <w:jc w:val="thaiDistribute"/>
        <w:rPr>
          <w:rFonts w:ascii="TH SarabunPSK" w:hAnsi="TH SarabunPSK" w:cs="TH SarabunPSK"/>
          <w:sz w:val="36"/>
          <w:szCs w:val="36"/>
        </w:rPr>
      </w:pPr>
      <w:r w:rsidRPr="003C59AC">
        <w:rPr>
          <w:rFonts w:ascii="TH SarabunPSK" w:hAnsi="TH SarabunPSK" w:cs="TH SarabunPSK" w:hint="cs"/>
          <w:sz w:val="36"/>
          <w:szCs w:val="36"/>
          <w:cs/>
        </w:rPr>
        <w:t>5.เฉพาะกรณีตามหลักเกณฑ์ข้อ (5) วรรคหนึ่ง และ (6) ให้แนบหนังสือรับรอง</w:t>
      </w:r>
      <w:r w:rsidR="00D14966" w:rsidRPr="003C59AC">
        <w:rPr>
          <w:rFonts w:ascii="TH SarabunPSK" w:hAnsi="TH SarabunPSK" w:cs="TH SarabunPSK" w:hint="cs"/>
          <w:sz w:val="36"/>
          <w:szCs w:val="36"/>
          <w:cs/>
        </w:rPr>
        <w:t>การมีเงินฝากจากธนาคารพาณิชย์ที่ตั้งอยู่ในประเทศไทย</w:t>
      </w:r>
      <w:r w:rsidR="003C59AC" w:rsidRPr="003C59AC">
        <w:rPr>
          <w:rFonts w:ascii="TH SarabunPSK" w:hAnsi="TH SarabunPSK" w:cs="TH SarabunPSK" w:hint="cs"/>
          <w:sz w:val="36"/>
          <w:szCs w:val="36"/>
          <w:cs/>
        </w:rPr>
        <w:t xml:space="preserve"> และสำเนาบัญชีธนาคาร หรือให้แนบเอกสารแสดงการมีรายได้ของบิดามารดา หรือสามีซึ่งเป็นคนต่างด้าวเฉลี่ยทั้งปีไม่น้อยกว่าเดือนละ 40,000 บาท เช่นหลักฐานการยื่นแบบแสดงรายการเสียภาษีเงินได้บุคคลธรรมแบบใดแบบหนึ่งพร้อมใบเสร็จรับเงิน หลักฐานการมีเงินบำนาญ หลักฐานรับรองการได้รับดอกเบี้ยเงินฝาก หรือหลักฐานการมีเงินได้อื่นจากหน่วยงานที่เกี่ยวข้อง และให้บันทึกถ้อยคำรับรองการเป็นคู่สมรสของคนต่างด้าวหรือการเป็นบิดา หรือมารดาของบุตรผู้มีสัญชาติไทย หากผู้ให้ถ้อยคำรับรองมีเหตุจำเป็นหรือเหตุสุดวิสัยไม่อยู่ในสถานะที่สามารถให้การรับรองได้ ให้บันทึกสอบปากคำของบุคคลที่น่าเชื่อถือ อาทิเช่น บุคคลในครอบครัว เป็นต้น</w:t>
      </w:r>
    </w:p>
    <w:p w14:paraId="08891E19" w14:textId="6E49FC58" w:rsidR="003C59AC" w:rsidRPr="003C59AC" w:rsidRDefault="003C59AC" w:rsidP="009A2C76">
      <w:pPr>
        <w:jc w:val="thaiDistribute"/>
        <w:rPr>
          <w:rFonts w:ascii="TH SarabunPSK" w:hAnsi="TH SarabunPSK" w:cs="TH SarabunPSK"/>
          <w:sz w:val="36"/>
          <w:szCs w:val="36"/>
        </w:rPr>
      </w:pPr>
      <w:r w:rsidRPr="003C59AC">
        <w:rPr>
          <w:rFonts w:ascii="TH SarabunPSK" w:hAnsi="TH SarabunPSK" w:cs="TH SarabunPSK" w:hint="cs"/>
          <w:sz w:val="36"/>
          <w:szCs w:val="36"/>
          <w:cs/>
        </w:rPr>
        <w:t>6.รูปถ่ายครอบครัวที่พักอาศัยที่เป็นปัจจุบันใ</w:t>
      </w:r>
      <w:proofErr w:type="spellStart"/>
      <w:r w:rsidRPr="003C59AC">
        <w:rPr>
          <w:rFonts w:ascii="TH SarabunPSK" w:hAnsi="TH SarabunPSK" w:cs="TH SarabunPSK" w:hint="cs"/>
          <w:sz w:val="36"/>
          <w:szCs w:val="36"/>
          <w:cs/>
        </w:rPr>
        <w:t>ม่</w:t>
      </w:r>
      <w:proofErr w:type="spellEnd"/>
      <w:r w:rsidRPr="003C59AC">
        <w:rPr>
          <w:rFonts w:ascii="TH SarabunPSK" w:hAnsi="TH SarabunPSK" w:cs="TH SarabunPSK" w:hint="cs"/>
          <w:sz w:val="36"/>
          <w:szCs w:val="36"/>
          <w:cs/>
        </w:rPr>
        <w:t>เกิน 6 เดือน หน้าบ้านให้เห็นบ้านเลขที่บ้าน 2 รูป ภายในบ้าน 2 รูป และแผนที่บ้านพักอาศัย</w:t>
      </w:r>
    </w:p>
    <w:p w14:paraId="0DF162BD" w14:textId="0A901CDF" w:rsidR="003C59AC" w:rsidRPr="003C59AC" w:rsidRDefault="003C59AC" w:rsidP="009A2C76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3C59AC">
        <w:rPr>
          <w:rFonts w:ascii="TH SarabunPSK" w:hAnsi="TH SarabunPSK" w:cs="TH SarabunPSK" w:hint="cs"/>
          <w:sz w:val="36"/>
          <w:szCs w:val="36"/>
          <w:cs/>
        </w:rPr>
        <w:t>7.</w:t>
      </w:r>
      <w:r w:rsidRPr="003C59AC">
        <w:rPr>
          <w:rFonts w:ascii="TH SarabunPSK" w:hAnsi="TH SarabunPSK" w:cs="TH SarabunPSK"/>
          <w:sz w:val="36"/>
          <w:szCs w:val="36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sectPr w:rsidR="003C59AC" w:rsidRPr="003C59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84C"/>
    <w:multiLevelType w:val="multilevel"/>
    <w:tmpl w:val="F9D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36CF7"/>
    <w:multiLevelType w:val="multilevel"/>
    <w:tmpl w:val="3CB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189775">
    <w:abstractNumId w:val="2"/>
  </w:num>
  <w:num w:numId="2" w16cid:durableId="169881415">
    <w:abstractNumId w:val="1"/>
  </w:num>
  <w:num w:numId="3" w16cid:durableId="157699142">
    <w:abstractNumId w:val="5"/>
  </w:num>
  <w:num w:numId="4" w16cid:durableId="622149119">
    <w:abstractNumId w:val="3"/>
  </w:num>
  <w:num w:numId="5" w16cid:durableId="2089493498">
    <w:abstractNumId w:val="4"/>
  </w:num>
  <w:num w:numId="6" w16cid:durableId="174155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10177F"/>
    <w:rsid w:val="001414F4"/>
    <w:rsid w:val="001668BF"/>
    <w:rsid w:val="00231125"/>
    <w:rsid w:val="002437B4"/>
    <w:rsid w:val="00276296"/>
    <w:rsid w:val="00371A67"/>
    <w:rsid w:val="003C59AC"/>
    <w:rsid w:val="00435DBE"/>
    <w:rsid w:val="00447CB3"/>
    <w:rsid w:val="004E027D"/>
    <w:rsid w:val="005258B9"/>
    <w:rsid w:val="00540EE9"/>
    <w:rsid w:val="00562342"/>
    <w:rsid w:val="0066786D"/>
    <w:rsid w:val="00675D86"/>
    <w:rsid w:val="006A23E1"/>
    <w:rsid w:val="006B5932"/>
    <w:rsid w:val="008312D4"/>
    <w:rsid w:val="008A0666"/>
    <w:rsid w:val="0095418C"/>
    <w:rsid w:val="009A2C76"/>
    <w:rsid w:val="009D6EEB"/>
    <w:rsid w:val="00A60343"/>
    <w:rsid w:val="00B53AB1"/>
    <w:rsid w:val="00BD5533"/>
    <w:rsid w:val="00C02398"/>
    <w:rsid w:val="00CB640B"/>
    <w:rsid w:val="00CD2DFF"/>
    <w:rsid w:val="00CD6FE0"/>
    <w:rsid w:val="00D07C61"/>
    <w:rsid w:val="00D14966"/>
    <w:rsid w:val="00E64849"/>
    <w:rsid w:val="00E832BB"/>
    <w:rsid w:val="00ED45A9"/>
    <w:rsid w:val="00EF609B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B04B"/>
  <w15:docId w15:val="{40CD8F04-BBA2-4FD7-9EAF-95058B92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18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5</cp:revision>
  <cp:lastPrinted>2024-01-19T06:16:00Z</cp:lastPrinted>
  <dcterms:created xsi:type="dcterms:W3CDTF">2024-01-19T06:55:00Z</dcterms:created>
  <dcterms:modified xsi:type="dcterms:W3CDTF">2024-02-02T03:50:00Z</dcterms:modified>
</cp:coreProperties>
</file>