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2B48AA" w14:textId="7332E38C" w:rsidR="0028343F" w:rsidRDefault="00D50D11" w:rsidP="0028343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79F95C1F" wp14:editId="600FC5C5">
                <wp:simplePos x="0" y="0"/>
                <wp:positionH relativeFrom="page">
                  <wp:posOffset>0</wp:posOffset>
                </wp:positionH>
                <wp:positionV relativeFrom="paragraph">
                  <wp:posOffset>-681990</wp:posOffset>
                </wp:positionV>
                <wp:extent cx="12797536" cy="1066800"/>
                <wp:effectExtent l="0" t="0" r="4445" b="0"/>
                <wp:wrapNone/>
                <wp:docPr id="114969839" name="สี่เหลี่ยมผืนผ้า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668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9F003D" w14:textId="77777777" w:rsidR="00D50D11" w:rsidRPr="00CD20D0" w:rsidRDefault="00D50D11" w:rsidP="00D50D11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             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rect w14:anchorId="79F95C1F" id="สี่เหลี่ยมผืนผ้า 20" o:spid="_x0000_s1026" style="position:absolute;left:0;text-align:left;margin-left:0;margin-top:-53.7pt;width:1007.7pt;height:84pt;z-index: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06uzwIAAMUFAAAOAAAAZHJzL2Uyb0RvYy54bWysVM1u1DAQviPxDpbvNMl2u+2umq1WrYqQ&#10;qnZFi3r2OnYTybGN7f3jxBEeAYkLSFzghoRI3yaPwtjZZEtbgYTIwZnx/H+emcOjVSnQghlbKJni&#10;ZCfGiEmqskLepPjV1emzA4ysIzIjQkmW4jWz+Gj89MnhUo9YT+VKZMwgcCLtaKlTnDunR1Fkac5K&#10;YneUZhKEXJmSOGDNTZQZsgTvpYh6cTyIlspk2ijKrIXbk0aIx8E/54y6C84tc0ikGHJz4TThnPkz&#10;Gh+S0Y0hOi/oJg3yD1mUpJAQtHN1QhxBc1M8cFUW1CiruNuhqowU5wVloQaoJonvVXOZE81CLQCO&#10;1R1M9v+5peeLqUFFBm+X9IeD4cHuECNJSniquvpaVz/q23f17du6+lZXXzZs9bmuPtXVx7r6WVcf&#10;PHH7vq6+o16Ac6ntCLxe6qkBcD1ngfTYrLgp/R+qRqvwBOvuCdjKIQqXSW9/uL+3O8CIgjCJB4OD&#10;OLiNtvbaWPecqRJ5IsUGHjlgTxZn1kFMUG1VfDirRJGdFkIExjcWOxYGLQi0BKGUSZf4NgCr3zSF&#10;9PpSectG7G+ibUGBcmvBvJ6QLxkHHKGEXkgmdPDDQCGHnGSsib8Xw9dGb1MLuQSHXptD/M538iff&#10;TZYbfW/KwgB0xvHfjTuLEFlJ1xmXhVTmMQeig483+i1IDTQeJbearSA5T85UtoaGM6qZRKvpaQGv&#10;eEasmxIDowdDCuvEXcDBhVqmWG0ojHJl3jx27/VhIkCK0RJGOcX29ZwYhpF4IWFWhkm/72c/MP29&#10;fehTZO5KZnclcl4eK2iNBBaXpoH0+k60JDeqvIatM/FRQUQkhdgpps60zLFrVgzsLcomk6AG866J&#10;O5OXmnrnHmDfpVera2L0ppUdjMG5aseejO51dKPrLaWazJ3iRWj3La4b6GFXhB7a7DW/jO7yQWu7&#10;fce/AAAA//8DAFBLAwQUAAYACAAAACEAUirzc+AAAAAJAQAADwAAAGRycy9kb3ducmV2LnhtbEyP&#10;wU7DMBBE70j8g7VI3Fo7LaQojVNVlXpBCIlAD9zcZBsH4nUUu2ng61lOcJvVrGbe5JvJdWLEIbSe&#10;NCRzBQKp8nVLjYa31/3sAUSIhmrTeUINXxhgU1xf5Sar/YVecCxjIziEQmY02Bj7TMpQWXQmzH2P&#10;xN7JD85EPodG1oO5cLjr5EKpVDrTEjdY0+POYvVZnp2Gx4/VsrTjdvxePuPB+sPT+34XtL69mbZr&#10;EBGn+PcMv/iMDgUzHf2Z6iA6DTwkapglanUHgv2FSu5ZHTWkKgVZ5PL/guIHAAD//wMAUEsBAi0A&#10;FAAGAAgAAAAhALaDOJL+AAAA4QEAABMAAAAAAAAAAAAAAAAAAAAAAFtDb250ZW50X1R5cGVzXS54&#10;bWxQSwECLQAUAAYACAAAACEAOP0h/9YAAACUAQAACwAAAAAAAAAAAAAAAAAvAQAAX3JlbHMvLnJl&#10;bHNQSwECLQAUAAYACAAAACEAaC9Ors8CAADFBQAADgAAAAAAAAAAAAAAAAAuAgAAZHJzL2Uyb0Rv&#10;Yy54bWxQSwECLQAUAAYACAAAACEAUirzc+AAAAAJAQAADwAAAAAAAAAAAAAAAAApBQAAZHJzL2Rv&#10;d25yZXYueG1sUEsFBgAAAAAEAAQA8wAAADYGAAAAAA==&#10;" fillcolor="#4472c4 [3204]" stroked="f" strokeweight="1pt">
                <v:textbox>
                  <w:txbxContent>
                    <w:p w14:paraId="529F003D" w14:textId="77777777" w:rsidR="00D50D11" w:rsidRPr="00CD20D0" w:rsidRDefault="00D50D11" w:rsidP="00D50D11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             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8D90DF6" w14:textId="0674B5F0" w:rsidR="00D50D11" w:rsidRDefault="00D50D11" w:rsidP="00D50D11"/>
    <w:p w14:paraId="3A176DF5" w14:textId="00B81DBA" w:rsidR="008F00D3" w:rsidRPr="00D027BC" w:rsidRDefault="001F5458" w:rsidP="008F00D3">
      <w:pPr>
        <w:spacing w:after="0" w:line="240" w:lineRule="auto"/>
        <w:rPr>
          <w:rFonts w:ascii="TH SarabunPSK" w:hAnsi="TH SarabunPSK" w:cs="TH SarabunPSK"/>
          <w:b/>
          <w:bCs/>
          <w:sz w:val="50"/>
          <w:szCs w:val="50"/>
          <w:u w:val="single"/>
        </w:rPr>
      </w:pPr>
      <w:r>
        <w:rPr>
          <w:rFonts w:ascii="TH SarabunPSK" w:hAnsi="TH SarabunPSK" w:cs="TH SarabunPSK" w:hint="cs"/>
          <w:b/>
          <w:bCs/>
          <w:sz w:val="50"/>
          <w:szCs w:val="50"/>
          <w:u w:val="single"/>
          <w:cs/>
        </w:rPr>
        <w:t>4</w:t>
      </w:r>
      <w:r w:rsidR="008F00D3" w:rsidRPr="00D027BC">
        <w:rPr>
          <w:rFonts w:ascii="TH SarabunPSK" w:hAnsi="TH SarabunPSK" w:cs="TH SarabunPSK" w:hint="cs"/>
          <w:b/>
          <w:bCs/>
          <w:sz w:val="50"/>
          <w:szCs w:val="50"/>
          <w:u w:val="single"/>
          <w:cs/>
        </w:rPr>
        <w:t>. งาน</w:t>
      </w:r>
      <w:r w:rsidR="008F00D3">
        <w:rPr>
          <w:rFonts w:ascii="TH SarabunPSK" w:hAnsi="TH SarabunPSK" w:cs="TH SarabunPSK" w:hint="cs"/>
          <w:b/>
          <w:bCs/>
          <w:sz w:val="50"/>
          <w:szCs w:val="50"/>
          <w:u w:val="single"/>
          <w:cs/>
        </w:rPr>
        <w:t>ตรวจบุคคลและยานพาหนะ</w:t>
      </w:r>
    </w:p>
    <w:p w14:paraId="0CB81C5B" w14:textId="2F136614" w:rsidR="004A6F34" w:rsidRPr="004A6F34" w:rsidRDefault="004A6F34" w:rsidP="004A6F3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      </w:t>
      </w:r>
      <w:r w:rsidR="001731B6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 </w:t>
      </w:r>
      <w:r w:rsidRPr="004A6F34">
        <w:rPr>
          <w:rFonts w:ascii="TH SarabunPSK" w:hAnsi="TH SarabunPSK" w:cs="TH SarabunPSK"/>
          <w:b/>
          <w:bCs/>
          <w:color w:val="FF0000"/>
          <w:sz w:val="36"/>
          <w:szCs w:val="36"/>
        </w:rPr>
        <w:t>2</w:t>
      </w:r>
      <w:r w:rsidR="008F00D3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6</w:t>
      </w:r>
      <w:r w:rsidRPr="004A6F34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 w:rsidRPr="004A6F34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ต.ค.2566</w:t>
      </w:r>
      <w:r w:rsidR="008F00D3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เวลา 13.30 น.</w:t>
      </w:r>
    </w:p>
    <w:p w14:paraId="053394D3" w14:textId="6AAEB45E" w:rsidR="0028343F" w:rsidRPr="001F5458" w:rsidRDefault="001731B6" w:rsidP="001F5458">
      <w:pPr>
        <w:spacing w:before="120" w:after="0" w:line="240" w:lineRule="auto"/>
        <w:ind w:left="96" w:firstLine="62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ภายใต้การอำนวยการของ พ.ต.อ.รัชธพงศ์ เตี้ยสุด รอง ผบก.ตม.3 รรท.ผกก.ตม.จว.จันทบุรี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พ.ต.ท.ธรรม์มยุรา สุรัติสุพพัต รอง ผกก.ตม.จว.จันทบุรี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พ.ต.ท.ฉัฐเมศร์ จารุเรืองพงศ์ สว.ตม.จว.จันทบุรี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="001F5458">
        <w:rPr>
          <w:rFonts w:ascii="TH SarabunPSK" w:hAnsi="TH SarabunPSK" w:cs="TH SarabunPSK" w:hint="cs"/>
          <w:sz w:val="32"/>
          <w:szCs w:val="32"/>
          <w:cs/>
        </w:rPr>
        <w:t>ได้สั่งการให้</w:t>
      </w:r>
      <w:r>
        <w:rPr>
          <w:rFonts w:ascii="TH SarabunPSK" w:hAnsi="TH SarabunPSK" w:cs="TH SarabunPSK" w:hint="cs"/>
          <w:sz w:val="32"/>
          <w:szCs w:val="32"/>
          <w:cs/>
        </w:rPr>
        <w:t>เจ้าหน้าที่</w:t>
      </w:r>
      <w:r w:rsidR="001F5458">
        <w:rPr>
          <w:rFonts w:ascii="TH SarabunPSK" w:hAnsi="TH SarabunPSK" w:cs="TH SarabunPSK" w:hint="cs"/>
          <w:sz w:val="32"/>
          <w:szCs w:val="32"/>
          <w:cs/>
        </w:rPr>
        <w:t xml:space="preserve">งานตรวจบุคคลและยานพาหนะ ตม.จว.จันทบุรี ประจำจุดผ่านแดนถาวรบ้านผักกาด </w:t>
      </w:r>
      <w:r w:rsidR="001F5458">
        <w:rPr>
          <w:rFonts w:ascii="TH SarabunPSK" w:hAnsi="TH SarabunPSK" w:cs="TH SarabunPSK"/>
          <w:sz w:val="32"/>
          <w:szCs w:val="32"/>
          <w:cs/>
        </w:rPr>
        <w:br/>
      </w:r>
      <w:r w:rsidR="001F5458">
        <w:rPr>
          <w:rFonts w:ascii="TH SarabunPSK" w:hAnsi="TH SarabunPSK" w:cs="TH SarabunPSK" w:hint="cs"/>
          <w:sz w:val="32"/>
          <w:szCs w:val="32"/>
          <w:cs/>
        </w:rPr>
        <w:t>บูรณาการร่วมกับเจ้าหน้าที่ทหารพราน ชค.ทพ.นย.4 ตรวจเข้มในการตรวจบุคคลและยานพาหนะขนส่งสินค้า</w:t>
      </w:r>
      <w:r w:rsidR="001F5458">
        <w:rPr>
          <w:rFonts w:ascii="TH SarabunPSK" w:hAnsi="TH SarabunPSK" w:cs="TH SarabunPSK"/>
          <w:sz w:val="32"/>
          <w:szCs w:val="32"/>
          <w:cs/>
        </w:rPr>
        <w:br/>
      </w:r>
      <w:r w:rsidR="001F5458">
        <w:rPr>
          <w:rFonts w:ascii="TH SarabunPSK" w:hAnsi="TH SarabunPSK" w:cs="TH SarabunPSK" w:hint="cs"/>
          <w:sz w:val="32"/>
          <w:szCs w:val="32"/>
          <w:cs/>
        </w:rPr>
        <w:t xml:space="preserve">ที่นำเข้า - นำออกราชอาณาจักร เพื่อป้องกันการลักลอบกระทำความผิดตาม พ.ร.บ.คนเข้าเมือง พ.ศ.2522 </w:t>
      </w:r>
      <w:r w:rsidR="001F5458">
        <w:rPr>
          <w:rFonts w:ascii="TH SarabunPSK" w:hAnsi="TH SarabunPSK" w:cs="TH SarabunPSK"/>
          <w:sz w:val="32"/>
          <w:szCs w:val="32"/>
          <w:cs/>
        </w:rPr>
        <w:br/>
      </w:r>
      <w:r w:rsidR="001F5458">
        <w:rPr>
          <w:rFonts w:ascii="TH SarabunPSK" w:hAnsi="TH SarabunPSK" w:cs="TH SarabunPSK" w:hint="cs"/>
          <w:sz w:val="32"/>
          <w:szCs w:val="32"/>
          <w:cs/>
        </w:rPr>
        <w:t xml:space="preserve">บุคคลตามหมายจับ ตรวจหายาเสพติดหรือสารตั้งต้น และสิ่งผิดกฎหมาย ตามขั้นตอนและกฏหมายอย่างเคร่งครัด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26E10D23" w14:textId="2EB6832B" w:rsidR="0028343F" w:rsidRPr="00DC5E5E" w:rsidRDefault="0028343F" w:rsidP="0028343F">
      <w:pPr>
        <w:spacing w:before="120" w:after="0" w:line="240" w:lineRule="auto"/>
        <w:ind w:left="9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2C1D12E" w14:textId="7125C5F3" w:rsidR="0028343F" w:rsidRPr="00DC5E5E" w:rsidRDefault="001F5458" w:rsidP="0028343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drawing>
          <wp:anchor distT="0" distB="0" distL="114300" distR="114300" simplePos="0" relativeHeight="251919872" behindDoc="0" locked="0" layoutInCell="1" allowOverlap="1" wp14:anchorId="663DD586" wp14:editId="702357CC">
            <wp:simplePos x="0" y="0"/>
            <wp:positionH relativeFrom="column">
              <wp:posOffset>3041015</wp:posOffset>
            </wp:positionH>
            <wp:positionV relativeFrom="paragraph">
              <wp:posOffset>163772</wp:posOffset>
            </wp:positionV>
            <wp:extent cx="3588882" cy="2687955"/>
            <wp:effectExtent l="190500" t="190500" r="183515" b="18859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882" cy="2687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  <w:cs/>
        </w:rPr>
        <w:drawing>
          <wp:anchor distT="0" distB="0" distL="114300" distR="114300" simplePos="0" relativeHeight="251917824" behindDoc="0" locked="0" layoutInCell="1" allowOverlap="1" wp14:anchorId="11C19C8B" wp14:editId="05FFB0B1">
            <wp:simplePos x="0" y="0"/>
            <wp:positionH relativeFrom="column">
              <wp:posOffset>-697419</wp:posOffset>
            </wp:positionH>
            <wp:positionV relativeFrom="paragraph">
              <wp:posOffset>163772</wp:posOffset>
            </wp:positionV>
            <wp:extent cx="3588385" cy="2687955"/>
            <wp:effectExtent l="190500" t="190500" r="183515" b="18859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385" cy="2687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82A6E9" w14:textId="458F2184" w:rsidR="0028343F" w:rsidRPr="00DC5E5E" w:rsidRDefault="0028343F" w:rsidP="0028343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F49D9EA" w14:textId="4D062E57" w:rsidR="0028343F" w:rsidRPr="00DC5E5E" w:rsidRDefault="0028343F" w:rsidP="0028343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F39B25C" w14:textId="1C2BA368" w:rsidR="0028343F" w:rsidRPr="001731B6" w:rsidRDefault="0028343F" w:rsidP="0028343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37C5C49" w14:textId="2FD35753" w:rsidR="0028343F" w:rsidRPr="00DC5E5E" w:rsidRDefault="0028343F" w:rsidP="0028343F">
      <w:pPr>
        <w:pStyle w:val="a5"/>
        <w:spacing w:after="0" w:line="240" w:lineRule="auto"/>
        <w:ind w:left="624"/>
        <w:rPr>
          <w:rFonts w:ascii="TH SarabunIT๙" w:hAnsi="TH SarabunIT๙" w:cs="TH SarabunIT๙"/>
          <w:b/>
          <w:bCs/>
          <w:sz w:val="32"/>
          <w:szCs w:val="32"/>
        </w:rPr>
      </w:pPr>
    </w:p>
    <w:p w14:paraId="74ED2B0B" w14:textId="47940245" w:rsidR="0028343F" w:rsidRPr="00DC5E5E" w:rsidRDefault="0028343F" w:rsidP="002834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9992C9F" w14:textId="7307DA1D" w:rsidR="0028343F" w:rsidRPr="00DC5E5E" w:rsidRDefault="0028343F" w:rsidP="0028343F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1451B1B2" w14:textId="766DED5A" w:rsidR="0028343F" w:rsidRPr="00DC5E5E" w:rsidRDefault="0028343F" w:rsidP="002834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D1ABCA7" w14:textId="72EAE5F8" w:rsidR="0028343F" w:rsidRPr="00DC5E5E" w:rsidRDefault="0028343F" w:rsidP="002834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FD34041" w14:textId="2B07B317" w:rsidR="0028343F" w:rsidRPr="0028343F" w:rsidRDefault="0028343F" w:rsidP="00F1157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5450F501" w14:textId="77777777" w:rsidR="00240195" w:rsidRDefault="00240195" w:rsidP="004A6F3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ED7A9BB" w14:textId="27162465" w:rsidR="00240195" w:rsidRDefault="00240195" w:rsidP="004A6F3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CDAB846" w14:textId="4C7E2CA0" w:rsidR="00240195" w:rsidRDefault="00240195" w:rsidP="004A6F34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drawing>
          <wp:anchor distT="0" distB="0" distL="114300" distR="114300" simplePos="0" relativeHeight="251918848" behindDoc="0" locked="0" layoutInCell="1" allowOverlap="1" wp14:anchorId="30B57C66" wp14:editId="4684E093">
            <wp:simplePos x="0" y="0"/>
            <wp:positionH relativeFrom="column">
              <wp:posOffset>-713740</wp:posOffset>
            </wp:positionH>
            <wp:positionV relativeFrom="paragraph">
              <wp:posOffset>201295</wp:posOffset>
            </wp:positionV>
            <wp:extent cx="3573145" cy="2676525"/>
            <wp:effectExtent l="190500" t="190500" r="198755" b="18097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145" cy="2676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  <w:cs/>
        </w:rPr>
        <w:drawing>
          <wp:anchor distT="0" distB="0" distL="114300" distR="114300" simplePos="0" relativeHeight="251920896" behindDoc="0" locked="0" layoutInCell="1" allowOverlap="1" wp14:anchorId="500FAC57" wp14:editId="61384390">
            <wp:simplePos x="0" y="0"/>
            <wp:positionH relativeFrom="column">
              <wp:posOffset>3037205</wp:posOffset>
            </wp:positionH>
            <wp:positionV relativeFrom="paragraph">
              <wp:posOffset>201295</wp:posOffset>
            </wp:positionV>
            <wp:extent cx="3573569" cy="2676525"/>
            <wp:effectExtent l="190500" t="190500" r="198755" b="18097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569" cy="2676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EC96D7" w14:textId="7E85B289" w:rsidR="00240195" w:rsidRDefault="00240195" w:rsidP="004A6F3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F0BE348" w14:textId="615BF8F2" w:rsidR="00240195" w:rsidRDefault="00240195" w:rsidP="004A6F3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C42F3A4" w14:textId="5413C590" w:rsidR="00240195" w:rsidRDefault="00240195" w:rsidP="004A6F3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01AA736" w14:textId="44B0E1C1" w:rsidR="00240195" w:rsidRDefault="00240195" w:rsidP="004A6F3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40C3BF9" w14:textId="2C57E001" w:rsidR="00240195" w:rsidRDefault="00240195" w:rsidP="004A6F34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5-1"/>
        <w:tblW w:w="0" w:type="auto"/>
        <w:tblLook w:val="04A0" w:firstRow="1" w:lastRow="0" w:firstColumn="1" w:lastColumn="0" w:noHBand="0" w:noVBand="1"/>
      </w:tblPr>
      <w:tblGrid>
        <w:gridCol w:w="5524"/>
        <w:gridCol w:w="1275"/>
        <w:gridCol w:w="1276"/>
        <w:gridCol w:w="1603"/>
      </w:tblGrid>
      <w:tr w:rsidR="00585A2D" w14:paraId="2E7338F6" w14:textId="77777777" w:rsidTr="004827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8" w:type="dxa"/>
            <w:gridSpan w:val="4"/>
          </w:tcPr>
          <w:p w14:paraId="225EEB3D" w14:textId="0B4789E2" w:rsidR="00585A2D" w:rsidRPr="004827B0" w:rsidRDefault="00585A2D" w:rsidP="00DC03B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27B0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ข้อมูลเชิงสถิติ ผลการปฏิบัติราชการประจำเดือน ตุลาคม ปีงบประมาณ พ.ศ.2567</w:t>
            </w:r>
          </w:p>
        </w:tc>
      </w:tr>
      <w:tr w:rsidR="004827B0" w14:paraId="44515802" w14:textId="77777777" w:rsidTr="004827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</w:tcPr>
          <w:p w14:paraId="155CF8E1" w14:textId="781AE5B3" w:rsidR="00585A2D" w:rsidRPr="004827B0" w:rsidRDefault="00585A2D" w:rsidP="00DC03B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27B0">
              <w:rPr>
                <w:rFonts w:ascii="TH SarabunPSK" w:hAnsi="TH SarabunPSK" w:cs="TH SarabunPSK" w:hint="cs"/>
                <w:sz w:val="32"/>
                <w:szCs w:val="32"/>
                <w:cs/>
              </w:rPr>
              <w:t>จุดผ่านแดน/จุดผ่อนปรน</w:t>
            </w:r>
          </w:p>
        </w:tc>
        <w:tc>
          <w:tcPr>
            <w:tcW w:w="1275" w:type="dxa"/>
          </w:tcPr>
          <w:p w14:paraId="2AC49C77" w14:textId="04465726" w:rsidR="00585A2D" w:rsidRDefault="00585A2D" w:rsidP="00DC03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ขาเข้า</w:t>
            </w:r>
          </w:p>
        </w:tc>
        <w:tc>
          <w:tcPr>
            <w:tcW w:w="1276" w:type="dxa"/>
          </w:tcPr>
          <w:p w14:paraId="53B35B12" w14:textId="41A738B0" w:rsidR="00585A2D" w:rsidRDefault="00585A2D" w:rsidP="00DC03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ขาออก</w:t>
            </w:r>
          </w:p>
        </w:tc>
        <w:tc>
          <w:tcPr>
            <w:tcW w:w="1603" w:type="dxa"/>
          </w:tcPr>
          <w:p w14:paraId="22B99337" w14:textId="33C82FC9" w:rsidR="00585A2D" w:rsidRDefault="00585A2D" w:rsidP="00DC03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</w:tr>
      <w:tr w:rsidR="00585A2D" w14:paraId="6A079DC5" w14:textId="77777777" w:rsidTr="004827B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</w:tcPr>
          <w:p w14:paraId="7FAA12F3" w14:textId="1E0FAAE8" w:rsidR="004827B0" w:rsidRPr="004827B0" w:rsidRDefault="004827B0" w:rsidP="004827B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827B0">
              <w:rPr>
                <w:rFonts w:ascii="TH SarabunPSK" w:hAnsi="TH SarabunPSK" w:cs="TH SarabunPSK" w:hint="cs"/>
                <w:sz w:val="32"/>
                <w:szCs w:val="32"/>
                <w:cs/>
              </w:rPr>
              <w:t>1.จุดผ่านแดนถาวรบ้านแหลม</w:t>
            </w:r>
          </w:p>
        </w:tc>
        <w:tc>
          <w:tcPr>
            <w:tcW w:w="1275" w:type="dxa"/>
          </w:tcPr>
          <w:p w14:paraId="3AA5E665" w14:textId="5D76E1D6" w:rsidR="00585A2D" w:rsidRDefault="004827B0" w:rsidP="00DC03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86,487</w:t>
            </w:r>
          </w:p>
        </w:tc>
        <w:tc>
          <w:tcPr>
            <w:tcW w:w="1276" w:type="dxa"/>
          </w:tcPr>
          <w:p w14:paraId="09847CBF" w14:textId="6BEFFB23" w:rsidR="00585A2D" w:rsidRDefault="004827B0" w:rsidP="00DC03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80,696</w:t>
            </w:r>
          </w:p>
        </w:tc>
        <w:tc>
          <w:tcPr>
            <w:tcW w:w="1603" w:type="dxa"/>
          </w:tcPr>
          <w:p w14:paraId="3AB26CE0" w14:textId="173CB052" w:rsidR="00585A2D" w:rsidRDefault="00D60EF7" w:rsidP="00DC03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fldChar w:fldCharType="begin"/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instrText xml:space="preserve"> =</w:instrTex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instrText>SUM(LEFT)</w:instrTex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instrText xml:space="preserve"> </w:instrTex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fldChar w:fldCharType="separate"/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167</w: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183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fldChar w:fldCharType="end"/>
            </w:r>
          </w:p>
        </w:tc>
      </w:tr>
      <w:tr w:rsidR="004827B0" w14:paraId="214B38B7" w14:textId="77777777" w:rsidTr="004827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</w:tcPr>
          <w:p w14:paraId="413C8AF3" w14:textId="440F35C2" w:rsidR="00585A2D" w:rsidRPr="004827B0" w:rsidRDefault="004827B0" w:rsidP="004827B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827B0">
              <w:rPr>
                <w:rFonts w:ascii="TH SarabunPSK" w:hAnsi="TH SarabunPSK" w:cs="TH SarabunPSK" w:hint="cs"/>
                <w:sz w:val="32"/>
                <w:szCs w:val="32"/>
                <w:cs/>
              </w:rPr>
              <w:t>2.จุดผ่านแดนถาวรบ้านผักกาด</w:t>
            </w:r>
          </w:p>
        </w:tc>
        <w:tc>
          <w:tcPr>
            <w:tcW w:w="1275" w:type="dxa"/>
          </w:tcPr>
          <w:p w14:paraId="4AAB53D5" w14:textId="77B60798" w:rsidR="00585A2D" w:rsidRDefault="004827B0" w:rsidP="00DC03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86,551</w:t>
            </w:r>
          </w:p>
        </w:tc>
        <w:tc>
          <w:tcPr>
            <w:tcW w:w="1276" w:type="dxa"/>
          </w:tcPr>
          <w:p w14:paraId="29BBFE21" w14:textId="750A3BDA" w:rsidR="00585A2D" w:rsidRDefault="004827B0" w:rsidP="00DC03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82,955</w:t>
            </w:r>
          </w:p>
        </w:tc>
        <w:tc>
          <w:tcPr>
            <w:tcW w:w="1603" w:type="dxa"/>
          </w:tcPr>
          <w:p w14:paraId="2C10F31C" w14:textId="1ADCA771" w:rsidR="00585A2D" w:rsidRDefault="00D60EF7" w:rsidP="00DC03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fldChar w:fldCharType="begin"/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instrText xml:space="preserve"> =</w:instrTex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instrText>SUM(LEFT)</w:instrTex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instrText xml:space="preserve"> </w:instrTex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fldChar w:fldCharType="separate"/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169</w: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506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fldChar w:fldCharType="end"/>
            </w:r>
          </w:p>
        </w:tc>
      </w:tr>
      <w:tr w:rsidR="00585A2D" w14:paraId="6BE2469E" w14:textId="77777777" w:rsidTr="004827B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</w:tcPr>
          <w:p w14:paraId="5DCB7927" w14:textId="100DC502" w:rsidR="00585A2D" w:rsidRPr="004827B0" w:rsidRDefault="004827B0" w:rsidP="004827B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827B0">
              <w:rPr>
                <w:rFonts w:ascii="TH SarabunPSK" w:hAnsi="TH SarabunPSK" w:cs="TH SarabunPSK" w:hint="cs"/>
                <w:sz w:val="32"/>
                <w:szCs w:val="32"/>
                <w:cs/>
              </w:rPr>
              <w:t>3.จุดผ่อนปรนเพื่อการค้าซับตารี</w:t>
            </w:r>
          </w:p>
        </w:tc>
        <w:tc>
          <w:tcPr>
            <w:tcW w:w="1275" w:type="dxa"/>
          </w:tcPr>
          <w:p w14:paraId="61F3C19B" w14:textId="0DECD2FE" w:rsidR="00585A2D" w:rsidRDefault="00D60EF7" w:rsidP="00DC03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1,712</w:t>
            </w:r>
          </w:p>
        </w:tc>
        <w:tc>
          <w:tcPr>
            <w:tcW w:w="1276" w:type="dxa"/>
          </w:tcPr>
          <w:p w14:paraId="5F573B7C" w14:textId="21EEC476" w:rsidR="00585A2D" w:rsidRDefault="00D60EF7" w:rsidP="00DC03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1,869</w:t>
            </w:r>
          </w:p>
        </w:tc>
        <w:tc>
          <w:tcPr>
            <w:tcW w:w="1603" w:type="dxa"/>
          </w:tcPr>
          <w:p w14:paraId="3091FEA1" w14:textId="38550F8E" w:rsidR="00585A2D" w:rsidRDefault="00D60EF7" w:rsidP="00DC03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fldChar w:fldCharType="begin"/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instrText xml:space="preserve"> =SUM(LEFT) </w:instrTex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fldChar w:fldCharType="separate"/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3,581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fldChar w:fldCharType="end"/>
            </w:r>
          </w:p>
        </w:tc>
      </w:tr>
      <w:tr w:rsidR="004827B0" w14:paraId="3A4DC751" w14:textId="77777777" w:rsidTr="004827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</w:tcPr>
          <w:p w14:paraId="62BC1D53" w14:textId="62DB0531" w:rsidR="00585A2D" w:rsidRPr="004827B0" w:rsidRDefault="004827B0" w:rsidP="004827B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827B0">
              <w:rPr>
                <w:rFonts w:ascii="TH SarabunPSK" w:hAnsi="TH SarabunPSK" w:cs="TH SarabunPSK" w:hint="cs"/>
                <w:sz w:val="32"/>
                <w:szCs w:val="32"/>
                <w:cs/>
              </w:rPr>
              <w:t>4.จุดผ่อนปรนเพื่อการค้าสวนส้ม</w:t>
            </w:r>
          </w:p>
        </w:tc>
        <w:tc>
          <w:tcPr>
            <w:tcW w:w="1275" w:type="dxa"/>
          </w:tcPr>
          <w:p w14:paraId="65BDD1CA" w14:textId="06CC63B3" w:rsidR="00585A2D" w:rsidRDefault="00D60EF7" w:rsidP="00DC03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652</w:t>
            </w:r>
          </w:p>
        </w:tc>
        <w:tc>
          <w:tcPr>
            <w:tcW w:w="1276" w:type="dxa"/>
          </w:tcPr>
          <w:p w14:paraId="3E262E04" w14:textId="64C4C9B4" w:rsidR="00585A2D" w:rsidRDefault="00D60EF7" w:rsidP="00DC03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659</w:t>
            </w:r>
          </w:p>
        </w:tc>
        <w:tc>
          <w:tcPr>
            <w:tcW w:w="1603" w:type="dxa"/>
          </w:tcPr>
          <w:p w14:paraId="59C01E0D" w14:textId="0145EA2E" w:rsidR="00585A2D" w:rsidRDefault="00D60EF7" w:rsidP="00DC03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fldChar w:fldCharType="begin"/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instrText xml:space="preserve"> =SUM(left) </w:instrTex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fldChar w:fldCharType="separate"/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1,311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fldChar w:fldCharType="end"/>
            </w:r>
          </w:p>
        </w:tc>
      </w:tr>
      <w:tr w:rsidR="009B3C7A" w:rsidRPr="009B3C7A" w14:paraId="670F8699" w14:textId="77777777" w:rsidTr="004827B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</w:tcPr>
          <w:p w14:paraId="30C26318" w14:textId="3F608D36" w:rsidR="00585A2D" w:rsidRPr="009B3C7A" w:rsidRDefault="004827B0" w:rsidP="00DC03B8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bookmarkStart w:id="0" w:name="_GoBack" w:colFirst="0" w:colLast="4"/>
            <w:r w:rsidRPr="009B3C7A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1275" w:type="dxa"/>
          </w:tcPr>
          <w:p w14:paraId="2C605EEB" w14:textId="605F3AE8" w:rsidR="00585A2D" w:rsidRPr="009B3C7A" w:rsidRDefault="00D60EF7" w:rsidP="00DC03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9B3C7A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fldChar w:fldCharType="begin"/>
            </w:r>
            <w:r w:rsidRPr="009B3C7A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instrText xml:space="preserve"> =</w:instrText>
            </w:r>
            <w:r w:rsidRPr="009B3C7A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instrText>SUM(ABOVE)</w:instrText>
            </w:r>
            <w:r w:rsidRPr="009B3C7A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instrText xml:space="preserve"> </w:instrText>
            </w:r>
            <w:r w:rsidRPr="009B3C7A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fldChar w:fldCharType="separate"/>
            </w:r>
            <w:r w:rsidRPr="009B3C7A">
              <w:rPr>
                <w:rFonts w:ascii="TH SarabunPSK" w:hAnsi="TH SarabunPSK" w:cs="TH SarabunPSK"/>
                <w:b/>
                <w:bCs/>
                <w:noProof/>
                <w:color w:val="FF0000"/>
                <w:sz w:val="32"/>
                <w:szCs w:val="32"/>
                <w:cs/>
              </w:rPr>
              <w:t>175</w:t>
            </w:r>
            <w:r w:rsidRPr="009B3C7A">
              <w:rPr>
                <w:rFonts w:ascii="TH SarabunPSK" w:hAnsi="TH SarabunPSK" w:cs="TH SarabunPSK"/>
                <w:b/>
                <w:bCs/>
                <w:noProof/>
                <w:color w:val="FF0000"/>
                <w:sz w:val="32"/>
                <w:szCs w:val="32"/>
              </w:rPr>
              <w:t>,</w:t>
            </w:r>
            <w:r w:rsidRPr="009B3C7A">
              <w:rPr>
                <w:rFonts w:ascii="TH SarabunPSK" w:hAnsi="TH SarabunPSK" w:cs="TH SarabunPSK"/>
                <w:b/>
                <w:bCs/>
                <w:noProof/>
                <w:color w:val="FF0000"/>
                <w:sz w:val="32"/>
                <w:szCs w:val="32"/>
                <w:cs/>
              </w:rPr>
              <w:t>402</w:t>
            </w:r>
            <w:r w:rsidRPr="009B3C7A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fldChar w:fldCharType="end"/>
            </w:r>
          </w:p>
        </w:tc>
        <w:tc>
          <w:tcPr>
            <w:tcW w:w="1276" w:type="dxa"/>
          </w:tcPr>
          <w:p w14:paraId="082636FD" w14:textId="1AE52DB7" w:rsidR="00585A2D" w:rsidRPr="009B3C7A" w:rsidRDefault="00D60EF7" w:rsidP="00DC03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9B3C7A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fldChar w:fldCharType="begin"/>
            </w:r>
            <w:r w:rsidRPr="009B3C7A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instrText xml:space="preserve"> =</w:instrText>
            </w:r>
            <w:r w:rsidRPr="009B3C7A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instrText>SUM(ABOVE)</w:instrText>
            </w:r>
            <w:r w:rsidRPr="009B3C7A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instrText xml:space="preserve"> </w:instrText>
            </w:r>
            <w:r w:rsidRPr="009B3C7A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fldChar w:fldCharType="separate"/>
            </w:r>
            <w:r w:rsidRPr="009B3C7A">
              <w:rPr>
                <w:rFonts w:ascii="TH SarabunPSK" w:hAnsi="TH SarabunPSK" w:cs="TH SarabunPSK"/>
                <w:b/>
                <w:bCs/>
                <w:noProof/>
                <w:color w:val="FF0000"/>
                <w:sz w:val="32"/>
                <w:szCs w:val="32"/>
                <w:cs/>
              </w:rPr>
              <w:t>166</w:t>
            </w:r>
            <w:r w:rsidRPr="009B3C7A">
              <w:rPr>
                <w:rFonts w:ascii="TH SarabunPSK" w:hAnsi="TH SarabunPSK" w:cs="TH SarabunPSK"/>
                <w:b/>
                <w:bCs/>
                <w:noProof/>
                <w:color w:val="FF0000"/>
                <w:sz w:val="32"/>
                <w:szCs w:val="32"/>
              </w:rPr>
              <w:t>,</w:t>
            </w:r>
            <w:r w:rsidRPr="009B3C7A">
              <w:rPr>
                <w:rFonts w:ascii="TH SarabunPSK" w:hAnsi="TH SarabunPSK" w:cs="TH SarabunPSK"/>
                <w:b/>
                <w:bCs/>
                <w:noProof/>
                <w:color w:val="FF0000"/>
                <w:sz w:val="32"/>
                <w:szCs w:val="32"/>
                <w:cs/>
              </w:rPr>
              <w:t>179</w:t>
            </w:r>
            <w:r w:rsidRPr="009B3C7A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fldChar w:fldCharType="end"/>
            </w:r>
          </w:p>
        </w:tc>
        <w:tc>
          <w:tcPr>
            <w:tcW w:w="1603" w:type="dxa"/>
          </w:tcPr>
          <w:p w14:paraId="3D1844AD" w14:textId="0B5A3A4E" w:rsidR="00585A2D" w:rsidRPr="009B3C7A" w:rsidRDefault="00D60EF7" w:rsidP="00DC03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9B3C7A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fldChar w:fldCharType="begin"/>
            </w:r>
            <w:r w:rsidRPr="009B3C7A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instrText xml:space="preserve"> =SUM(LEFT) </w:instrText>
            </w:r>
            <w:r w:rsidRPr="009B3C7A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fldChar w:fldCharType="separate"/>
            </w:r>
            <w:r w:rsidRPr="009B3C7A">
              <w:rPr>
                <w:rFonts w:ascii="TH SarabunPSK" w:hAnsi="TH SarabunPSK" w:cs="TH SarabunPSK"/>
                <w:b/>
                <w:bCs/>
                <w:noProof/>
                <w:color w:val="FF0000"/>
                <w:sz w:val="32"/>
                <w:szCs w:val="32"/>
              </w:rPr>
              <w:t>341,581</w:t>
            </w:r>
            <w:r w:rsidRPr="009B3C7A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fldChar w:fldCharType="end"/>
            </w:r>
          </w:p>
        </w:tc>
      </w:tr>
      <w:bookmarkEnd w:id="0"/>
    </w:tbl>
    <w:p w14:paraId="7862BD75" w14:textId="7F0B2FE8" w:rsidR="00240195" w:rsidRDefault="00240195" w:rsidP="00DC03B8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sectPr w:rsidR="00240195" w:rsidSect="007A43A9">
      <w:pgSz w:w="12240" w:h="15840"/>
      <w:pgMar w:top="1134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367DDD"/>
    <w:multiLevelType w:val="hybridMultilevel"/>
    <w:tmpl w:val="9424D846"/>
    <w:lvl w:ilvl="0" w:tplc="9788A72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E35364"/>
    <w:multiLevelType w:val="hybridMultilevel"/>
    <w:tmpl w:val="1592FB9E"/>
    <w:lvl w:ilvl="0" w:tplc="779AE740">
      <w:start w:val="3"/>
      <w:numFmt w:val="decimal"/>
      <w:lvlText w:val="%1."/>
      <w:lvlJc w:val="left"/>
      <w:pPr>
        <w:ind w:left="720" w:hanging="360"/>
      </w:pPr>
      <w:rPr>
        <w:rFonts w:ascii="TH SarabunPSK" w:hAnsi="TH SarabunPSK" w:cs="TH SarabunPSK" w:hint="default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8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0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6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7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0"/>
  </w:num>
  <w:num w:numId="3">
    <w:abstractNumId w:val="4"/>
  </w:num>
  <w:num w:numId="4">
    <w:abstractNumId w:val="17"/>
  </w:num>
  <w:num w:numId="5">
    <w:abstractNumId w:val="15"/>
  </w:num>
  <w:num w:numId="6">
    <w:abstractNumId w:val="0"/>
  </w:num>
  <w:num w:numId="7">
    <w:abstractNumId w:val="11"/>
  </w:num>
  <w:num w:numId="8">
    <w:abstractNumId w:val="8"/>
  </w:num>
  <w:num w:numId="9">
    <w:abstractNumId w:val="13"/>
  </w:num>
  <w:num w:numId="10">
    <w:abstractNumId w:val="2"/>
  </w:num>
  <w:num w:numId="11">
    <w:abstractNumId w:val="18"/>
  </w:num>
  <w:num w:numId="12">
    <w:abstractNumId w:val="12"/>
  </w:num>
  <w:num w:numId="13">
    <w:abstractNumId w:val="9"/>
  </w:num>
  <w:num w:numId="14">
    <w:abstractNumId w:val="16"/>
  </w:num>
  <w:num w:numId="15">
    <w:abstractNumId w:val="14"/>
  </w:num>
  <w:num w:numId="16">
    <w:abstractNumId w:val="6"/>
  </w:num>
  <w:num w:numId="17">
    <w:abstractNumId w:val="7"/>
  </w:num>
  <w:num w:numId="18">
    <w:abstractNumId w:val="3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6A0"/>
    <w:rsid w:val="0002066D"/>
    <w:rsid w:val="00021997"/>
    <w:rsid w:val="000219FA"/>
    <w:rsid w:val="00040968"/>
    <w:rsid w:val="00040CC3"/>
    <w:rsid w:val="000428FB"/>
    <w:rsid w:val="00061DDE"/>
    <w:rsid w:val="000638C7"/>
    <w:rsid w:val="0007093C"/>
    <w:rsid w:val="00087114"/>
    <w:rsid w:val="000B5F58"/>
    <w:rsid w:val="000C4D63"/>
    <w:rsid w:val="000C64E6"/>
    <w:rsid w:val="000D4279"/>
    <w:rsid w:val="000F75EB"/>
    <w:rsid w:val="00111221"/>
    <w:rsid w:val="00123850"/>
    <w:rsid w:val="0013768B"/>
    <w:rsid w:val="00137F65"/>
    <w:rsid w:val="001731B6"/>
    <w:rsid w:val="001A5D1E"/>
    <w:rsid w:val="001B400F"/>
    <w:rsid w:val="001E3A16"/>
    <w:rsid w:val="001F1E14"/>
    <w:rsid w:val="001F5458"/>
    <w:rsid w:val="002216A0"/>
    <w:rsid w:val="002258C3"/>
    <w:rsid w:val="00235F67"/>
    <w:rsid w:val="00240195"/>
    <w:rsid w:val="0025410F"/>
    <w:rsid w:val="002558FA"/>
    <w:rsid w:val="00281569"/>
    <w:rsid w:val="0028343F"/>
    <w:rsid w:val="00283DAD"/>
    <w:rsid w:val="00287EC0"/>
    <w:rsid w:val="002A51ED"/>
    <w:rsid w:val="002B0FE7"/>
    <w:rsid w:val="002B5882"/>
    <w:rsid w:val="002F3EE5"/>
    <w:rsid w:val="00322AF8"/>
    <w:rsid w:val="00322B09"/>
    <w:rsid w:val="00335568"/>
    <w:rsid w:val="00346515"/>
    <w:rsid w:val="003764AE"/>
    <w:rsid w:val="0038468A"/>
    <w:rsid w:val="00397FC7"/>
    <w:rsid w:val="003A475B"/>
    <w:rsid w:val="003B5EB3"/>
    <w:rsid w:val="003D07BC"/>
    <w:rsid w:val="003D457B"/>
    <w:rsid w:val="003D4AC7"/>
    <w:rsid w:val="003E4248"/>
    <w:rsid w:val="003F00C7"/>
    <w:rsid w:val="0041418F"/>
    <w:rsid w:val="00426B53"/>
    <w:rsid w:val="00437A2C"/>
    <w:rsid w:val="0047774C"/>
    <w:rsid w:val="004827B0"/>
    <w:rsid w:val="0049500F"/>
    <w:rsid w:val="004A6F34"/>
    <w:rsid w:val="004B22CD"/>
    <w:rsid w:val="004C499F"/>
    <w:rsid w:val="004D2310"/>
    <w:rsid w:val="00514291"/>
    <w:rsid w:val="00526F62"/>
    <w:rsid w:val="00535237"/>
    <w:rsid w:val="00537482"/>
    <w:rsid w:val="00544A05"/>
    <w:rsid w:val="00552319"/>
    <w:rsid w:val="005610B8"/>
    <w:rsid w:val="00564AF6"/>
    <w:rsid w:val="00582B41"/>
    <w:rsid w:val="00585A2D"/>
    <w:rsid w:val="00594F6A"/>
    <w:rsid w:val="00596759"/>
    <w:rsid w:val="005B5101"/>
    <w:rsid w:val="005C7FE4"/>
    <w:rsid w:val="005D2799"/>
    <w:rsid w:val="005E77C4"/>
    <w:rsid w:val="005F23DB"/>
    <w:rsid w:val="005F50A8"/>
    <w:rsid w:val="00607602"/>
    <w:rsid w:val="006203AC"/>
    <w:rsid w:val="006211B0"/>
    <w:rsid w:val="006233CD"/>
    <w:rsid w:val="00641589"/>
    <w:rsid w:val="00692088"/>
    <w:rsid w:val="006A7B5A"/>
    <w:rsid w:val="006D0615"/>
    <w:rsid w:val="006F2ADD"/>
    <w:rsid w:val="006F790B"/>
    <w:rsid w:val="00705B0D"/>
    <w:rsid w:val="007256D9"/>
    <w:rsid w:val="0073047A"/>
    <w:rsid w:val="00740A74"/>
    <w:rsid w:val="00747C8C"/>
    <w:rsid w:val="0075404D"/>
    <w:rsid w:val="007624FC"/>
    <w:rsid w:val="00781A92"/>
    <w:rsid w:val="007A43A9"/>
    <w:rsid w:val="007A61B1"/>
    <w:rsid w:val="007D7305"/>
    <w:rsid w:val="00813DAF"/>
    <w:rsid w:val="00820E39"/>
    <w:rsid w:val="00853A93"/>
    <w:rsid w:val="008A40EB"/>
    <w:rsid w:val="008D087D"/>
    <w:rsid w:val="008F00D3"/>
    <w:rsid w:val="009011E2"/>
    <w:rsid w:val="00910929"/>
    <w:rsid w:val="0093061B"/>
    <w:rsid w:val="00943573"/>
    <w:rsid w:val="00955EA4"/>
    <w:rsid w:val="0096043B"/>
    <w:rsid w:val="00962ED2"/>
    <w:rsid w:val="0097022C"/>
    <w:rsid w:val="00991D8E"/>
    <w:rsid w:val="009A269A"/>
    <w:rsid w:val="009B3C7A"/>
    <w:rsid w:val="009B7274"/>
    <w:rsid w:val="009C1ECC"/>
    <w:rsid w:val="009E79D3"/>
    <w:rsid w:val="00A126D3"/>
    <w:rsid w:val="00A20552"/>
    <w:rsid w:val="00A27E8C"/>
    <w:rsid w:val="00A56D0D"/>
    <w:rsid w:val="00A64506"/>
    <w:rsid w:val="00A829F7"/>
    <w:rsid w:val="00A8495C"/>
    <w:rsid w:val="00A97EA6"/>
    <w:rsid w:val="00AB179F"/>
    <w:rsid w:val="00AD538E"/>
    <w:rsid w:val="00AE0051"/>
    <w:rsid w:val="00AE3F70"/>
    <w:rsid w:val="00AF1685"/>
    <w:rsid w:val="00B1428D"/>
    <w:rsid w:val="00B27226"/>
    <w:rsid w:val="00B361AD"/>
    <w:rsid w:val="00B42A0E"/>
    <w:rsid w:val="00B77CC3"/>
    <w:rsid w:val="00B84DE9"/>
    <w:rsid w:val="00B85565"/>
    <w:rsid w:val="00B90CDD"/>
    <w:rsid w:val="00B92F51"/>
    <w:rsid w:val="00BE5B9A"/>
    <w:rsid w:val="00BF27E0"/>
    <w:rsid w:val="00BF6D0D"/>
    <w:rsid w:val="00C021CC"/>
    <w:rsid w:val="00C070E4"/>
    <w:rsid w:val="00C23590"/>
    <w:rsid w:val="00C32321"/>
    <w:rsid w:val="00C368B5"/>
    <w:rsid w:val="00C853B3"/>
    <w:rsid w:val="00C92853"/>
    <w:rsid w:val="00CA1AFE"/>
    <w:rsid w:val="00CA253E"/>
    <w:rsid w:val="00CB1A21"/>
    <w:rsid w:val="00CB27F9"/>
    <w:rsid w:val="00CD0677"/>
    <w:rsid w:val="00CD20D0"/>
    <w:rsid w:val="00CF56B6"/>
    <w:rsid w:val="00D027BC"/>
    <w:rsid w:val="00D07707"/>
    <w:rsid w:val="00D269D3"/>
    <w:rsid w:val="00D50D11"/>
    <w:rsid w:val="00D60EF7"/>
    <w:rsid w:val="00D61234"/>
    <w:rsid w:val="00D65182"/>
    <w:rsid w:val="00D83E7E"/>
    <w:rsid w:val="00DB39D0"/>
    <w:rsid w:val="00DC03B8"/>
    <w:rsid w:val="00DF7B44"/>
    <w:rsid w:val="00E124E0"/>
    <w:rsid w:val="00E25EFC"/>
    <w:rsid w:val="00E315D0"/>
    <w:rsid w:val="00E34236"/>
    <w:rsid w:val="00E46788"/>
    <w:rsid w:val="00E6603E"/>
    <w:rsid w:val="00E75815"/>
    <w:rsid w:val="00E95149"/>
    <w:rsid w:val="00EA6C91"/>
    <w:rsid w:val="00EB2D4F"/>
    <w:rsid w:val="00ED1E44"/>
    <w:rsid w:val="00ED501D"/>
    <w:rsid w:val="00F059FD"/>
    <w:rsid w:val="00F11572"/>
    <w:rsid w:val="00F17582"/>
    <w:rsid w:val="00F21BF1"/>
    <w:rsid w:val="00F25E5C"/>
    <w:rsid w:val="00F30DD6"/>
    <w:rsid w:val="00F42AE6"/>
    <w:rsid w:val="00F72C4A"/>
    <w:rsid w:val="00F73525"/>
    <w:rsid w:val="00F7517D"/>
    <w:rsid w:val="00F8132B"/>
    <w:rsid w:val="00FC2F91"/>
    <w:rsid w:val="00FC7A3D"/>
    <w:rsid w:val="00FD17F8"/>
    <w:rsid w:val="00FE25C1"/>
    <w:rsid w:val="00FF4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0F0AC502-2432-4F31-945C-621D555DB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customStyle="1" w:styleId="10">
    <w:name w:val="ไม่มีการเว้นระยะห่าง1"/>
    <w:next w:val="a6"/>
    <w:uiPriority w:val="1"/>
    <w:qFormat/>
    <w:rsid w:val="00D07707"/>
    <w:pPr>
      <w:spacing w:after="0" w:line="240" w:lineRule="auto"/>
    </w:pPr>
    <w:rPr>
      <w:rFonts w:ascii="Calibri" w:eastAsia="Calibri" w:hAnsi="Calibri" w:cs="Cordia New"/>
      <w:kern w:val="0"/>
      <w14:ligatures w14:val="none"/>
    </w:rPr>
  </w:style>
  <w:style w:type="paragraph" w:styleId="a6">
    <w:name w:val="No Spacing"/>
    <w:uiPriority w:val="1"/>
    <w:qFormat/>
    <w:rsid w:val="00D07707"/>
    <w:pPr>
      <w:spacing w:after="0" w:line="240" w:lineRule="auto"/>
    </w:pPr>
    <w:rPr>
      <w:kern w:val="0"/>
      <w14:ligatures w14:val="none"/>
    </w:rPr>
  </w:style>
  <w:style w:type="table" w:styleId="4-5">
    <w:name w:val="Grid Table 4 Accent 5"/>
    <w:basedOn w:val="a1"/>
    <w:uiPriority w:val="49"/>
    <w:rsid w:val="004827B0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5-5">
    <w:name w:val="Grid Table 5 Dark Accent 5"/>
    <w:basedOn w:val="a1"/>
    <w:uiPriority w:val="50"/>
    <w:rsid w:val="004827B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5-1">
    <w:name w:val="Grid Table 5 Dark Accent 1"/>
    <w:basedOn w:val="a1"/>
    <w:uiPriority w:val="50"/>
    <w:rsid w:val="004827B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6-5">
    <w:name w:val="Grid Table 6 Colorful Accent 5"/>
    <w:basedOn w:val="a1"/>
    <w:uiPriority w:val="51"/>
    <w:rsid w:val="004827B0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701115-17EA-43A6-BFC5-B06A5D23DF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2</Pages>
  <Words>165</Words>
  <Characters>942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tuponpakdee 2559</dc:creator>
  <cp:keywords/>
  <dc:description/>
  <cp:lastModifiedBy>บัญชี Microsoft</cp:lastModifiedBy>
  <cp:revision>8</cp:revision>
  <cp:lastPrinted>2024-01-13T05:52:00Z</cp:lastPrinted>
  <dcterms:created xsi:type="dcterms:W3CDTF">2024-03-26T07:14:00Z</dcterms:created>
  <dcterms:modified xsi:type="dcterms:W3CDTF">2024-04-11T15:22:00Z</dcterms:modified>
</cp:coreProperties>
</file>